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auto"/>
        <w:jc w:val="center"/>
      </w:pPr>
      <w:r>
        <w:rPr>
          <w:b/>
          <w:bCs/>
          <w:sz w:val="32"/>
          <w:szCs w:val="32"/>
        </w:rPr>
        <w:t>采购的主要工作职责【7篇】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▇ 相关推荐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后勤岗位职责与工作内容范本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客房楼层经理岗位职责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文员工作职责有哪些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市场发展经理岗位职责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采购需要具有优秀的商务谈判能力和良好的数据分析能力，对市场有敏锐的洞察能力;良好的沟通、团队协作能力，良好的职业操守。这次小编给大家整理了采购的主要工作职责，供大家阅读参考。</w:t>
      </w:r>
    </w:p>
    <w:p>
      <w:r>
        <w:pict>
          <v:shape id="_x0000_i1025" o:spt="75" type="#_x0000_t75" style="height:278.95pt;width:450pt;" filled="f" coordsize="21600,21600">
            <v:path/>
            <v:fill on="f" focussize="0,0"/>
            <v:stroke/>
            <v:imagedata r:id="rId6" o:title=""/>
            <o:lock v:ext="edit" aspectratio="t"/>
            <w10:wrap type="none"/>
            <w10:anchorlock/>
          </v:shape>
        </w:pic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采购的主要工作职责1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一、采购订单计划的编制、下发及到货进度控制;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二、新产品的供应商的寻源工作及新供应商的导入工作;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三、与供应商比价、议价的谈判工作;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四、供应商的日常管理及维护工作;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五、完成公司采购降成本工作;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六、与其他各部门的协调工作。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采购的主要工作职责2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1， 负责分管品类商品/食品原料的安全性，可追溯性。负责所有采购商品的安全性。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2， 负责及时供货，保证质量，保障供应。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3， 负责经手采购商品的性价比。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4， 负责采购该品类商品询价、比较、谈判，负责该品类商品的采购申请单、付款申请单等的制作和走流程。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5，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根据团餐行业需求与配送市场供应，负责开发价格合理、货品质量可靠、信誉好、售后服务优的供应厂商。负责该品类备选供应商库中的有效备选供应商至少不少于2个。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6， 负责分管品类商品定货的主要业务谈判、合同签约准备，及订单与合约的执行和落实。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7， 负责分管品类商品的库存周转率及积压商品的及时处理。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8， 负责每月该品类商品的采购分析报告的编写。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采购的主要工作职责3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1. 我司代理国外石材销售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2. 服从分配，配合公司采购计划，长期走访市场采购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3. 能够负责国内客户渠道开拓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采购的主要工作职责4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1.负责食材类供应商及供应渠道的开发，并根据公司发展需要制定供应商开发计划;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2.定期开展食材类的市场行情调查，并编制市调报告;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3.组织评估新引入食材类供应商及其提供的样品质量的评定;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4.协助上级领导建立食材类的采购价格和合同管理体系;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5.按企业采购制度要求参与实施食材类的采购招标等采购业务;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6.负责参与食材类采购合同的谈判、合同签署;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7.负责合同签订后的执行和管理工作;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8.负责供应商供应业绩和投诉的管理;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采购的主要工作职责5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1. 制定并完善采购流程，拟定采购工作方针和目标;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2. 对部门采购员的工作进行监督和检查，确保采购工作顺利开展;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3. 负责供应商管理，对供应商的选择、导入、稽核、评定进行管控;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采购的主要工作职责6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1、新供应商开发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2、熟悉机械制造行业采购流程和采购渠道，有外协管理经验;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3、产品线整合发展和维护，匹配客人整线解决方案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4、现有供应商管理，包括产品整合、价格谈判、合作关系维护，采购成本下降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采购的主要工作职责7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1、负责便利店商品品类总体规划;根据公司发展战略和销售情况不断优化品项结构，制定品项编制;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2、负责供应商开拓及评估管理;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3、管控商品价格和断货、预淘汰、淘汰、过季等状态;负责拟定商品选品及汰换标准，新品引进的常规审核;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4、负责商品价格体系的建立，指导门店进行价格管理;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5、拟定市场调查方案(包括价格、消费趋势、竞争店情况等等)并亲自参与市调，总结调查结果，提出合理建议;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6、每月提交品类优化总结;处理滞销、不可通退商品;制定月、季、年度的销售， 采购和促销等各项计划，制定各项KPI目标;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采购的主要工作职责【7篇】相关文章：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★ 采购员工作职责主要有哪一些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★ 采购部主要职责内容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★ 采购部门的职责具体内容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★ 采购助理工作职责范文【7篇】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★ 采购部门的主要职责有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★ 采购专员的岗位职责范本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★ 采购的工作职责范围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★ 采购员岗位职责与工作内容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★ 关于采购员的工作职责</w:t>
      </w:r>
    </w:p>
    <w:p>
      <w:pPr>
        <w:spacing w:line="360" w:lineRule="auto"/>
        <w:jc w:val="left"/>
      </w:pPr>
      <w:r>
        <w:rPr>
          <w:sz w:val="24"/>
          <w:szCs w:val="24"/>
        </w:rPr>
        <w:t xml:space="preserve">  ★ 采购内勤工作职责内容【7篇】</w:t>
      </w:r>
    </w:p>
    <w:sectPr>
      <w:headerReference r:id="rId3" w:type="default"/>
      <w:footerReference r:id="rId4" w:type="default"/>
      <w:pgSz w:w="11905" w:h="16837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ascii="Calibri" w:hAnsi="Calibri" w:eastAsia="微软雅黑" w:cs="Calibri"/>
        <w:b/>
        <w:bCs/>
        <w:color w:val="00B0F0"/>
        <w:sz w:val="24"/>
        <w:szCs w:val="40"/>
        <w:u w:val="none"/>
        <w:lang w:val="en-US" w:eastAsia="zh-CN"/>
      </w:rPr>
    </w:pPr>
    <w:r>
      <w:rPr>
        <w:rFonts w:hint="default" w:ascii="Calibri" w:hAnsi="Calibri" w:eastAsia="微软雅黑" w:cs="Calibri"/>
        <w:b/>
        <w:bCs/>
        <w:color w:val="00B0F0"/>
        <w:sz w:val="24"/>
        <w:szCs w:val="40"/>
        <w:u w:val="none"/>
        <w:lang w:eastAsia="zh-CN"/>
      </w:rPr>
      <w:t>采购培训考证找嘉华，更多采购资料请联系</w:t>
    </w:r>
    <w:r>
      <w:rPr>
        <w:rFonts w:hint="default" w:ascii="Calibri" w:hAnsi="Calibri" w:eastAsia="微软雅黑" w:cs="Calibri"/>
        <w:b/>
        <w:bCs/>
        <w:color w:val="00B0F0"/>
        <w:sz w:val="24"/>
        <w:szCs w:val="40"/>
        <w:u w:val="none"/>
        <w:lang w:val="en-US" w:eastAsia="zh-CN"/>
      </w:rPr>
      <w:t>13020090828（手机号同微信）</w:t>
    </w:r>
  </w:p>
  <w:p>
    <w:pPr>
      <w:pStyle w:val="2"/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ascii="Calibri" w:hAnsi="Calibri" w:eastAsia="微软雅黑" w:cs="Calibri"/>
        <w:b/>
        <w:bCs/>
        <w:color w:val="00B0F0"/>
        <w:sz w:val="24"/>
        <w:szCs w:val="40"/>
        <w:u w:val="none"/>
        <w:lang w:val="en-US" w:eastAsia="zh-CN"/>
      </w:rPr>
    </w:pPr>
    <w:r>
      <w:rPr>
        <w:rFonts w:hint="default" w:ascii="Calibri" w:hAnsi="Calibri" w:eastAsia="微软雅黑" w:cs="Calibri"/>
        <w:b/>
        <w:bCs/>
        <w:color w:val="00B0F0"/>
        <w:sz w:val="24"/>
        <w:szCs w:val="40"/>
        <w:u w:val="none"/>
        <w:lang w:eastAsia="zh-CN"/>
      </w:rPr>
      <w:t>采购培训考证找嘉华，更多采购资料请联系</w:t>
    </w:r>
    <w:r>
      <w:rPr>
        <w:rFonts w:hint="default" w:ascii="Calibri" w:hAnsi="Calibri" w:eastAsia="微软雅黑" w:cs="Calibri"/>
        <w:b/>
        <w:bCs/>
        <w:color w:val="00B0F0"/>
        <w:sz w:val="24"/>
        <w:szCs w:val="40"/>
        <w:u w:val="none"/>
        <w:lang w:val="en-US" w:eastAsia="zh-CN"/>
      </w:rPr>
      <w:t>13020090828（手机号同微信）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NmFjNzc2MWJmZDA5NTUzMGI5YTgwZjEzNGZlMTZkODAifQ=="/>
  </w:docVars>
  <w:rsids>
    <w:rsidRoot w:val="00000000"/>
    <w:rsid w:val="257A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宋体" w:hAnsi="宋体" w:eastAsia="宋体" w:cs="宋体"/>
      <w:sz w:val="24"/>
      <w:szCs w:val="24"/>
      <w:lang w:val="en-US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footnote reference"/>
    <w:semiHidden/>
    <w:unhideWhenUsed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1412</Words>
  <Characters>1428</Characters>
  <TotalTime>0</TotalTime>
  <ScaleCrop>false</ScaleCrop>
  <LinksUpToDate>false</LinksUpToDate>
  <CharactersWithSpaces>1579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2022-11-23T12:13:00Z</dcterms:created>
  <dc:creator>嘉华培训-张超</dc:creator>
  <cp:lastModifiedBy>嘉华培训-张超</cp:lastModifiedBy>
  <dcterms:modified xsi:type="dcterms:W3CDTF">2022-11-24T09:07:47Z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0045EF8193024F2DB540ACC34520B22C</vt:lpwstr>
  </property>
</Properties>
</file>